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48727" w14:textId="77777777" w:rsidR="00526F89" w:rsidRPr="00490782" w:rsidRDefault="00BB5865" w:rsidP="00526F89">
      <w:pPr>
        <w:jc w:val="center"/>
        <w:rPr>
          <w:rFonts w:ascii="Arial" w:hAnsi="Arial" w:cs="Arial"/>
          <w:sz w:val="36"/>
          <w:szCs w:val="36"/>
        </w:rPr>
      </w:pPr>
      <w:r>
        <w:rPr>
          <w:noProof/>
          <w:lang w:eastAsia="sv-SE"/>
        </w:rPr>
        <w:drawing>
          <wp:inline distT="0" distB="0" distL="0" distR="0" wp14:anchorId="326B4ABA" wp14:editId="591E8DB2">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14:paraId="6FF1CD30" w14:textId="77777777" w:rsidR="00BA4064" w:rsidRDefault="00BA4064" w:rsidP="00526F89">
      <w:pPr>
        <w:rPr>
          <w:rFonts w:ascii="Arial" w:hAnsi="Arial" w:cs="Arial"/>
          <w:b/>
          <w:sz w:val="28"/>
          <w:szCs w:val="28"/>
        </w:rPr>
      </w:pPr>
    </w:p>
    <w:p w14:paraId="4D16A5C6" w14:textId="77777777" w:rsidR="00BA4064" w:rsidRDefault="00BA4064" w:rsidP="00526F89">
      <w:pPr>
        <w:rPr>
          <w:rFonts w:ascii="Arial" w:hAnsi="Arial" w:cs="Arial"/>
          <w:b/>
          <w:sz w:val="28"/>
          <w:szCs w:val="28"/>
        </w:rPr>
      </w:pPr>
    </w:p>
    <w:p w14:paraId="78E27232" w14:textId="77777777" w:rsidR="00526F89" w:rsidRPr="009069AA" w:rsidRDefault="0033009C" w:rsidP="00526F89">
      <w:pPr>
        <w:rPr>
          <w:rFonts w:ascii="Arial" w:hAnsi="Arial" w:cs="Arial"/>
          <w:b/>
          <w:sz w:val="28"/>
          <w:szCs w:val="28"/>
        </w:rPr>
      </w:pPr>
      <w:r>
        <w:rPr>
          <w:rFonts w:ascii="Arial" w:hAnsi="Arial" w:cs="Arial"/>
          <w:b/>
          <w:sz w:val="28"/>
          <w:szCs w:val="28"/>
        </w:rPr>
        <w:t>MOTION</w:t>
      </w:r>
    </w:p>
    <w:p w14:paraId="2243DD21" w14:textId="77777777" w:rsidR="00526F89" w:rsidRDefault="00526F89" w:rsidP="00526F89"/>
    <w:p w14:paraId="2087034C" w14:textId="77777777" w:rsidR="00526F89" w:rsidRDefault="00526F89" w:rsidP="00526F89">
      <w:r>
        <w:t xml:space="preserve">Till </w:t>
      </w:r>
      <w:r w:rsidR="0033009C">
        <w:t>kommunfullmäktige</w:t>
      </w:r>
    </w:p>
    <w:p w14:paraId="769638F2" w14:textId="77777777" w:rsidR="00526F89" w:rsidRPr="00C54162" w:rsidRDefault="00526F89" w:rsidP="00526F89">
      <w:pPr>
        <w:rPr>
          <w:color w:val="FF0000"/>
        </w:rPr>
      </w:pPr>
    </w:p>
    <w:p w14:paraId="7C13A0E9" w14:textId="53F526F0" w:rsidR="00526F89" w:rsidRPr="00374D2E" w:rsidRDefault="00245436" w:rsidP="00526F89">
      <w:pPr>
        <w:rPr>
          <w:rFonts w:ascii="Arial" w:hAnsi="Arial" w:cs="Arial"/>
          <w:b/>
          <w:color w:val="000000"/>
          <w:sz w:val="28"/>
          <w:szCs w:val="28"/>
        </w:rPr>
      </w:pPr>
      <w:r>
        <w:rPr>
          <w:rFonts w:ascii="Arial" w:hAnsi="Arial" w:cs="Arial"/>
          <w:b/>
          <w:color w:val="000000"/>
          <w:sz w:val="28"/>
          <w:szCs w:val="28"/>
        </w:rPr>
        <w:t>Södertälje behöver en hemlöshetsstrategi</w:t>
      </w:r>
    </w:p>
    <w:p w14:paraId="1810F45F" w14:textId="77777777" w:rsidR="00526F89" w:rsidRDefault="00526F89" w:rsidP="00526F89"/>
    <w:p w14:paraId="0B2740C3" w14:textId="3A8539BB" w:rsidR="00D9669B" w:rsidRDefault="00245436" w:rsidP="00954D6B">
      <w:pPr>
        <w:autoSpaceDE w:val="0"/>
        <w:autoSpaceDN w:val="0"/>
        <w:adjustRightInd w:val="0"/>
        <w:rPr>
          <w:rFonts w:ascii="TimesNewRomanPSMT" w:hAnsi="TimesNewRomanPSMT" w:cs="TimesNewRomanPSMT"/>
        </w:rPr>
      </w:pPr>
      <w:r>
        <w:rPr>
          <w:rFonts w:ascii="TimesNewRomanPSMT" w:hAnsi="TimesNewRomanPSMT" w:cs="TimesNewRomanPSMT"/>
        </w:rPr>
        <w:t>Södertälje har tyvärr enligt officiellt statistik en av de fem kommuner i landet som har flest hemlösa i förhållande till befolkningsstorleken. 2019 fanns det 77,2 hemlösa per 10 000 invånare i Södertälje kommun. Allvarlighetsgraden i denna hemlöshet skiljer sig åt, men ett som är säkert att en hemlös är en för mycket.</w:t>
      </w:r>
    </w:p>
    <w:p w14:paraId="24048B55" w14:textId="5D6211E5" w:rsidR="00245436" w:rsidRDefault="00245436" w:rsidP="00954D6B">
      <w:pPr>
        <w:autoSpaceDE w:val="0"/>
        <w:autoSpaceDN w:val="0"/>
        <w:adjustRightInd w:val="0"/>
        <w:rPr>
          <w:rFonts w:ascii="TimesNewRomanPSMT" w:hAnsi="TimesNewRomanPSMT" w:cs="TimesNewRomanPSMT"/>
        </w:rPr>
      </w:pPr>
    </w:p>
    <w:p w14:paraId="16556C1D" w14:textId="0D70D894" w:rsidR="00245436" w:rsidRDefault="00245436" w:rsidP="00954D6B">
      <w:pPr>
        <w:autoSpaceDE w:val="0"/>
        <w:autoSpaceDN w:val="0"/>
        <w:adjustRightInd w:val="0"/>
        <w:rPr>
          <w:rFonts w:ascii="TimesNewRomanPSMT" w:hAnsi="TimesNewRomanPSMT" w:cs="TimesNewRomanPSMT"/>
        </w:rPr>
      </w:pPr>
      <w:r>
        <w:rPr>
          <w:rFonts w:ascii="TimesNewRomanPSMT" w:hAnsi="TimesNewRomanPSMT" w:cs="TimesNewRomanPSMT"/>
        </w:rPr>
        <w:t>Södertälje kommun har lovvärda insatser för att motverka hemlösheten i kommunen och jobbar aktivt med frågan. Ändå saknar kommunen ett styrande dokument för hur detta problem ska avhjälpas och bekämpas. Det blir svårt för utomstående att granska kommunens åtgärder då dessa inte finns samlade och mätbara inom exempelvis en strategi. Det finns även nämndövergripande frågor som behöver adresseras för att säkerställa att ingen faller mellan stolarna.</w:t>
      </w:r>
    </w:p>
    <w:p w14:paraId="3D3169E0" w14:textId="2BB7947D" w:rsidR="00245436" w:rsidRDefault="00245436" w:rsidP="00954D6B">
      <w:pPr>
        <w:autoSpaceDE w:val="0"/>
        <w:autoSpaceDN w:val="0"/>
        <w:adjustRightInd w:val="0"/>
        <w:rPr>
          <w:rFonts w:ascii="TimesNewRomanPSMT" w:hAnsi="TimesNewRomanPSMT" w:cs="TimesNewRomanPSMT"/>
        </w:rPr>
      </w:pPr>
    </w:p>
    <w:p w14:paraId="3CC83848" w14:textId="48120AA3" w:rsidR="00245436" w:rsidRPr="00954D6B" w:rsidRDefault="00245436" w:rsidP="00954D6B">
      <w:pPr>
        <w:autoSpaceDE w:val="0"/>
        <w:autoSpaceDN w:val="0"/>
        <w:adjustRightInd w:val="0"/>
        <w:rPr>
          <w:rFonts w:ascii="TimesNewRomanPSMT" w:hAnsi="TimesNewRomanPSMT" w:cs="TimesNewRomanPSMT"/>
        </w:rPr>
      </w:pPr>
      <w:r>
        <w:rPr>
          <w:rFonts w:ascii="TimesNewRomanPSMT" w:hAnsi="TimesNewRomanPSMT" w:cs="TimesNewRomanPSMT"/>
        </w:rPr>
        <w:t xml:space="preserve">Stockholms stad har framgångsrikt arbetat med just en hemlöshetsstrategi där alla dessa frågor belyses och en riktning framåt stakas ut. Södertälje kommun bör ta lärdom här av Stockholms stad och införa en egen hemlöshetsstrategi. </w:t>
      </w:r>
    </w:p>
    <w:p w14:paraId="20BC5FB5" w14:textId="772EF2DE" w:rsidR="00954D6B" w:rsidRDefault="00954D6B" w:rsidP="00954D6B"/>
    <w:p w14:paraId="5F281ED1" w14:textId="21330E9F" w:rsidR="00245436" w:rsidRDefault="00245436" w:rsidP="00954D6B"/>
    <w:p w14:paraId="3EC4A34F" w14:textId="77777777" w:rsidR="00245436" w:rsidRDefault="00245436" w:rsidP="00954D6B"/>
    <w:p w14:paraId="4BE2BE6E" w14:textId="77777777" w:rsidR="00526F89" w:rsidRDefault="0033009C" w:rsidP="00526F89">
      <w:pPr>
        <w:rPr>
          <w:b/>
        </w:rPr>
      </w:pPr>
      <w:r>
        <w:rPr>
          <w:b/>
        </w:rPr>
        <w:t>Liberalernas förslag till beslut</w:t>
      </w:r>
    </w:p>
    <w:p w14:paraId="54B051FC" w14:textId="77777777" w:rsidR="0033009C" w:rsidRDefault="0033009C" w:rsidP="00526F89">
      <w:pPr>
        <w:rPr>
          <w:b/>
        </w:rPr>
      </w:pPr>
    </w:p>
    <w:p w14:paraId="0B460A17" w14:textId="1701A688" w:rsidR="00FF2EE1" w:rsidRDefault="00FF2EE1" w:rsidP="00FF2EE1">
      <w:r>
        <w:t xml:space="preserve">Kommunfullmäktige ger </w:t>
      </w:r>
      <w:r w:rsidR="00245436">
        <w:t>socialnämnden</w:t>
      </w:r>
      <w:r>
        <w:t xml:space="preserve"> i uppdrag:</w:t>
      </w:r>
      <w:r>
        <w:br/>
      </w:r>
    </w:p>
    <w:p w14:paraId="2408D4CC" w14:textId="46682505" w:rsidR="00954D6B" w:rsidRDefault="00FF2EE1" w:rsidP="00954D6B">
      <w:r w:rsidRPr="00645EA9">
        <w:rPr>
          <w:b/>
        </w:rPr>
        <w:t>att</w:t>
      </w:r>
      <w:r>
        <w:t xml:space="preserve"> </w:t>
      </w:r>
      <w:r w:rsidR="00245436">
        <w:t>utarbeta</w:t>
      </w:r>
      <w:r w:rsidR="00D9669B">
        <w:t xml:space="preserve"> </w:t>
      </w:r>
      <w:r w:rsidR="00245436">
        <w:t xml:space="preserve">ett förslag till hemlöshetsstrategi för beslut i kommunfullmäktige. </w:t>
      </w:r>
    </w:p>
    <w:p w14:paraId="5B41240A" w14:textId="01D85B92" w:rsidR="00645EA9" w:rsidRDefault="00645EA9" w:rsidP="00954D6B">
      <w:pPr>
        <w:pStyle w:val="Liststycke"/>
        <w:spacing w:after="200" w:line="276" w:lineRule="auto"/>
      </w:pPr>
      <w:r>
        <w:br/>
      </w:r>
    </w:p>
    <w:p w14:paraId="0B9DC316" w14:textId="77777777" w:rsidR="00473C78" w:rsidRDefault="00473C78"/>
    <w:p w14:paraId="22B074A0" w14:textId="036A830A" w:rsidR="00473C78" w:rsidRDefault="00526F89">
      <w:r>
        <w:t xml:space="preserve">Södertälje den </w:t>
      </w:r>
      <w:r w:rsidR="00245436">
        <w:rPr>
          <w:bCs/>
        </w:rPr>
        <w:t>30</w:t>
      </w:r>
      <w:r w:rsidR="00D05CFF">
        <w:rPr>
          <w:bCs/>
        </w:rPr>
        <w:t xml:space="preserve"> </w:t>
      </w:r>
      <w:r w:rsidR="00245436">
        <w:rPr>
          <w:bCs/>
        </w:rPr>
        <w:t>november</w:t>
      </w:r>
      <w:r w:rsidR="00162BCC">
        <w:rPr>
          <w:bCs/>
        </w:rPr>
        <w:t xml:space="preserve"> 2020 </w:t>
      </w:r>
    </w:p>
    <w:p w14:paraId="23F04063" w14:textId="77777777" w:rsidR="00473C78" w:rsidRDefault="00473C78"/>
    <w:p w14:paraId="64E5FCB9" w14:textId="77777777" w:rsidR="00473C78" w:rsidRDefault="00473C78"/>
    <w:p w14:paraId="0B395B2C" w14:textId="31FD292F" w:rsidR="002B3A42" w:rsidRDefault="00245436">
      <w:r>
        <w:t>Victor</w:t>
      </w:r>
      <w:r w:rsidR="0066437E">
        <w:t xml:space="preserve"> </w:t>
      </w:r>
      <w:r>
        <w:t>Zetterman</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8004E"/>
    <w:multiLevelType w:val="hybridMultilevel"/>
    <w:tmpl w:val="C204BFFE"/>
    <w:lvl w:ilvl="0" w:tplc="6494EB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724AA"/>
    <w:rsid w:val="00094B28"/>
    <w:rsid w:val="000C3AF7"/>
    <w:rsid w:val="00103381"/>
    <w:rsid w:val="00162BCC"/>
    <w:rsid w:val="00171272"/>
    <w:rsid w:val="001C2384"/>
    <w:rsid w:val="001C7B68"/>
    <w:rsid w:val="001D0FF7"/>
    <w:rsid w:val="001E5A1D"/>
    <w:rsid w:val="001F78FA"/>
    <w:rsid w:val="00205F3B"/>
    <w:rsid w:val="00235D67"/>
    <w:rsid w:val="00245436"/>
    <w:rsid w:val="0026458F"/>
    <w:rsid w:val="002A4C3C"/>
    <w:rsid w:val="002B3A42"/>
    <w:rsid w:val="002D731D"/>
    <w:rsid w:val="002F5E3B"/>
    <w:rsid w:val="0033009C"/>
    <w:rsid w:val="00374D2E"/>
    <w:rsid w:val="00383E38"/>
    <w:rsid w:val="003A0269"/>
    <w:rsid w:val="003D0DAB"/>
    <w:rsid w:val="00463966"/>
    <w:rsid w:val="004726FF"/>
    <w:rsid w:val="00473C78"/>
    <w:rsid w:val="004A0991"/>
    <w:rsid w:val="004C4488"/>
    <w:rsid w:val="004D7684"/>
    <w:rsid w:val="005136AF"/>
    <w:rsid w:val="00526F89"/>
    <w:rsid w:val="00541A9F"/>
    <w:rsid w:val="005F0A70"/>
    <w:rsid w:val="00645EA9"/>
    <w:rsid w:val="0066437E"/>
    <w:rsid w:val="00671D86"/>
    <w:rsid w:val="00685132"/>
    <w:rsid w:val="006A5E3B"/>
    <w:rsid w:val="006C469C"/>
    <w:rsid w:val="006D5AE1"/>
    <w:rsid w:val="007402F8"/>
    <w:rsid w:val="0077629A"/>
    <w:rsid w:val="00785A25"/>
    <w:rsid w:val="0079174F"/>
    <w:rsid w:val="00792684"/>
    <w:rsid w:val="007E79B4"/>
    <w:rsid w:val="008303E0"/>
    <w:rsid w:val="00842BF7"/>
    <w:rsid w:val="008672FE"/>
    <w:rsid w:val="00874901"/>
    <w:rsid w:val="008B55F7"/>
    <w:rsid w:val="008D7AAC"/>
    <w:rsid w:val="008E0A51"/>
    <w:rsid w:val="008E407E"/>
    <w:rsid w:val="008F2332"/>
    <w:rsid w:val="008F679B"/>
    <w:rsid w:val="009167DD"/>
    <w:rsid w:val="00954D6B"/>
    <w:rsid w:val="009B778D"/>
    <w:rsid w:val="00A02A7C"/>
    <w:rsid w:val="00A02E97"/>
    <w:rsid w:val="00A9328E"/>
    <w:rsid w:val="00AA4A2C"/>
    <w:rsid w:val="00AF2F3C"/>
    <w:rsid w:val="00B23CDF"/>
    <w:rsid w:val="00B246C1"/>
    <w:rsid w:val="00B2633A"/>
    <w:rsid w:val="00B360FB"/>
    <w:rsid w:val="00BA4064"/>
    <w:rsid w:val="00BB5865"/>
    <w:rsid w:val="00BD3A31"/>
    <w:rsid w:val="00C43B0D"/>
    <w:rsid w:val="00C54162"/>
    <w:rsid w:val="00C974C4"/>
    <w:rsid w:val="00CA74F5"/>
    <w:rsid w:val="00CD24E3"/>
    <w:rsid w:val="00CF00CE"/>
    <w:rsid w:val="00CF3D2E"/>
    <w:rsid w:val="00D05CFF"/>
    <w:rsid w:val="00D27CE1"/>
    <w:rsid w:val="00D4539F"/>
    <w:rsid w:val="00D87ACC"/>
    <w:rsid w:val="00D9669B"/>
    <w:rsid w:val="00DD0A7C"/>
    <w:rsid w:val="00EB3A1D"/>
    <w:rsid w:val="00EB5BB3"/>
    <w:rsid w:val="00EE60C5"/>
    <w:rsid w:val="00F126F4"/>
    <w:rsid w:val="00F719DF"/>
    <w:rsid w:val="00F97E18"/>
    <w:rsid w:val="00FA1B09"/>
    <w:rsid w:val="00FA1F6D"/>
    <w:rsid w:val="00FE59E1"/>
    <w:rsid w:val="00FE5DDB"/>
    <w:rsid w:val="00FF2EE1"/>
    <w:rsid w:val="00FF3A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A6554"/>
  <w15:docId w15:val="{78F1BAB8-BBC7-9F41-91E7-C1DE8B73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1103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3</cp:revision>
  <cp:lastPrinted>2020-05-18T15:40:00Z</cp:lastPrinted>
  <dcterms:created xsi:type="dcterms:W3CDTF">2020-11-25T14:16:00Z</dcterms:created>
  <dcterms:modified xsi:type="dcterms:W3CDTF">2020-11-25T14:25:00Z</dcterms:modified>
</cp:coreProperties>
</file>