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6F89" w:rsidRPr="00490782" w:rsidRDefault="00BB5865" w:rsidP="00526F89">
      <w:pPr>
        <w:jc w:val="center"/>
        <w:rPr>
          <w:rFonts w:ascii="Arial" w:hAnsi="Arial" w:cs="Arial"/>
          <w:sz w:val="36"/>
          <w:szCs w:val="36"/>
        </w:rPr>
      </w:pPr>
      <w:r>
        <w:rPr>
          <w:noProof/>
          <w:lang w:eastAsia="sv-SE"/>
        </w:rPr>
        <w:drawing>
          <wp:inline distT="0" distB="0" distL="0" distR="0">
            <wp:extent cx="1295400" cy="1168400"/>
            <wp:effectExtent l="0" t="0" r="0" b="0"/>
            <wp:docPr id="1" name="Bildobjekt 1" descr="Liberalerna_blaklintsb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descr="Liberalerna_blaklintsbl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95400" cy="1168400"/>
                    </a:xfrm>
                    <a:prstGeom prst="rect">
                      <a:avLst/>
                    </a:prstGeom>
                    <a:noFill/>
                    <a:ln>
                      <a:noFill/>
                    </a:ln>
                  </pic:spPr>
                </pic:pic>
              </a:graphicData>
            </a:graphic>
          </wp:inline>
        </w:drawing>
      </w:r>
    </w:p>
    <w:p w:rsidR="00BA4064" w:rsidRDefault="00BA4064" w:rsidP="00526F89">
      <w:pPr>
        <w:rPr>
          <w:rFonts w:ascii="Arial" w:hAnsi="Arial" w:cs="Arial"/>
          <w:b/>
          <w:sz w:val="28"/>
          <w:szCs w:val="28"/>
        </w:rPr>
      </w:pPr>
    </w:p>
    <w:p w:rsidR="00BA4064" w:rsidRDefault="00BA4064" w:rsidP="00526F89">
      <w:pPr>
        <w:rPr>
          <w:rFonts w:ascii="Arial" w:hAnsi="Arial" w:cs="Arial"/>
          <w:b/>
          <w:sz w:val="28"/>
          <w:szCs w:val="28"/>
        </w:rPr>
      </w:pPr>
    </w:p>
    <w:p w:rsidR="00BA4064" w:rsidRDefault="00BA4064" w:rsidP="00526F89">
      <w:pPr>
        <w:rPr>
          <w:rFonts w:ascii="Arial" w:hAnsi="Arial" w:cs="Arial"/>
          <w:b/>
          <w:sz w:val="28"/>
          <w:szCs w:val="28"/>
        </w:rPr>
      </w:pPr>
    </w:p>
    <w:p w:rsidR="00526F89" w:rsidRPr="009069AA" w:rsidRDefault="0033009C" w:rsidP="00526F89">
      <w:pPr>
        <w:rPr>
          <w:rFonts w:ascii="Arial" w:hAnsi="Arial" w:cs="Arial"/>
          <w:b/>
          <w:sz w:val="28"/>
          <w:szCs w:val="28"/>
        </w:rPr>
      </w:pPr>
      <w:r>
        <w:rPr>
          <w:rFonts w:ascii="Arial" w:hAnsi="Arial" w:cs="Arial"/>
          <w:b/>
          <w:sz w:val="28"/>
          <w:szCs w:val="28"/>
        </w:rPr>
        <w:t>MOTION</w:t>
      </w:r>
    </w:p>
    <w:p w:rsidR="00526F89" w:rsidRDefault="00526F89" w:rsidP="00526F89"/>
    <w:p w:rsidR="00526F89" w:rsidRDefault="00526F89" w:rsidP="00526F89">
      <w:r>
        <w:t xml:space="preserve">Till </w:t>
      </w:r>
      <w:r w:rsidR="0033009C">
        <w:t>kommunfullmäktige</w:t>
      </w:r>
    </w:p>
    <w:p w:rsidR="00526F89" w:rsidRPr="00C54162" w:rsidRDefault="00526F89" w:rsidP="00526F89">
      <w:pPr>
        <w:rPr>
          <w:color w:val="FF0000"/>
        </w:rPr>
      </w:pPr>
    </w:p>
    <w:p w:rsidR="00526F89" w:rsidRPr="00374D2E" w:rsidRDefault="005A3518" w:rsidP="00526F89">
      <w:pPr>
        <w:rPr>
          <w:rFonts w:ascii="Arial" w:hAnsi="Arial" w:cs="Arial"/>
          <w:b/>
          <w:color w:val="000000"/>
          <w:sz w:val="28"/>
          <w:szCs w:val="28"/>
        </w:rPr>
      </w:pPr>
      <w:r>
        <w:rPr>
          <w:rFonts w:ascii="Arial" w:hAnsi="Arial" w:cs="Arial"/>
          <w:b/>
          <w:color w:val="000000"/>
          <w:sz w:val="28"/>
          <w:szCs w:val="28"/>
        </w:rPr>
        <w:t>Ge Äldreombudsmannen jobbet tillbaka</w:t>
      </w:r>
    </w:p>
    <w:p w:rsidR="00526F89" w:rsidRDefault="00526F89" w:rsidP="00526F89"/>
    <w:p w:rsidR="00C77518" w:rsidRDefault="00804B2B" w:rsidP="00C77518">
      <w:r>
        <w:t>Redan 1995 motionerade Liberalerna första gången om att Södertälje bör införa en Äldreombudsman</w:t>
      </w:r>
      <w:r w:rsidR="00C77518">
        <w:t xml:space="preserve">. Så skedde slutligen men så även avskaffandet av funktionen. </w:t>
      </w:r>
    </w:p>
    <w:p w:rsidR="00C77518" w:rsidRDefault="00C77518" w:rsidP="00C77518"/>
    <w:p w:rsidR="00C77518" w:rsidRPr="00C77518" w:rsidRDefault="00C77518" w:rsidP="00C77518">
      <w:r>
        <w:t xml:space="preserve">Liberalerna anser att </w:t>
      </w:r>
      <w:r>
        <w:rPr>
          <w:color w:val="000000" w:themeColor="text1"/>
          <w:szCs w:val="28"/>
          <w:lang w:eastAsia="sv-SE"/>
        </w:rPr>
        <w:t>e</w:t>
      </w:r>
      <w:r w:rsidRPr="00C77518">
        <w:rPr>
          <w:color w:val="000000" w:themeColor="text1"/>
          <w:szCs w:val="28"/>
          <w:lang w:eastAsia="sv-SE"/>
        </w:rPr>
        <w:t>n ombudsman för äldre behövs för att ge vägledning och på ett opartiskt sätt genom dialog med äldre kunna ta till vara deras intressen och vara lyhörd för de frågor och behov som förs fram av de äldre själva, anhöriga, vänner och bekanta. Äldreombudsmannen bör också göra egna granskningar om äldreomsorgens kvalitet genom bl.a. uppsökande verksamhet. En viktig uppgift i det sammanhanget är tillsyn av att kommunen och privata aktörer följer socialtjänstlagens värdegrund.</w:t>
      </w:r>
    </w:p>
    <w:p w:rsidR="00C77518" w:rsidRPr="00C77518" w:rsidRDefault="00C77518" w:rsidP="00C77518">
      <w:pPr>
        <w:rPr>
          <w:color w:val="000000" w:themeColor="text1"/>
          <w:sz w:val="22"/>
          <w:lang w:eastAsia="sv-SE"/>
        </w:rPr>
      </w:pPr>
    </w:p>
    <w:p w:rsidR="00094B28" w:rsidRPr="00C77518" w:rsidRDefault="00C77518" w:rsidP="00C77518">
      <w:pPr>
        <w:pStyle w:val="Normalwebb"/>
        <w:spacing w:before="0" w:beforeAutospacing="0" w:after="300" w:afterAutospacing="0"/>
        <w:textAlignment w:val="baseline"/>
        <w:rPr>
          <w:color w:val="000000" w:themeColor="text1"/>
          <w:szCs w:val="28"/>
        </w:rPr>
      </w:pPr>
      <w:r w:rsidRPr="00C77518">
        <w:rPr>
          <w:color w:val="000000" w:themeColor="text1"/>
          <w:spacing w:val="3"/>
          <w:szCs w:val="28"/>
        </w:rPr>
        <w:t>Vart man vänder sig för att lämna synpunkter på hemtjänst eller vård- och omsorgsboende är det många som inte vet.</w:t>
      </w:r>
      <w:r w:rsidRPr="00C77518">
        <w:rPr>
          <w:color w:val="000000" w:themeColor="text1"/>
          <w:szCs w:val="28"/>
        </w:rPr>
        <w:t xml:space="preserve"> </w:t>
      </w:r>
      <w:r w:rsidRPr="00C77518">
        <w:rPr>
          <w:bCs/>
          <w:color w:val="000000" w:themeColor="text1"/>
          <w:szCs w:val="28"/>
        </w:rPr>
        <w:t>Socialstyrelsen senast undersökning om äldreomsorgen i riket publicerad 2018 visade att endast 54% av de som erhöll hemtjänst i Södertälje visste vart man skulle vända sig med synpunkter och klagomål. Motsvarande siffra för dem som bodde i vård- och omsorgsboende var 41%. En äldreombudsman i Södertälje skulle med stor sannolikhet upplevas som en naturlig kanal för synpunkter</w:t>
      </w:r>
      <w:r>
        <w:rPr>
          <w:bCs/>
          <w:color w:val="000000" w:themeColor="text1"/>
          <w:szCs w:val="28"/>
        </w:rPr>
        <w:t>, och en opartisk aktör gentemot kontoret. Det var en uppskattad funktion när den fanns och vi tror att det är något som saknas hos medborgarna än idag.</w:t>
      </w:r>
      <w:r w:rsidR="00A77E27">
        <w:rPr>
          <w:bCs/>
          <w:color w:val="000000" w:themeColor="text1"/>
          <w:szCs w:val="28"/>
        </w:rPr>
        <w:t xml:space="preserve"> Liberalerna föreslår att Äldreombudsmannen bör sortera under Kommunstyrelsen och ha ett mandat att jobba brett med äldrefrågor inom hela kommunens verksamhet, och utöva tillsyn där så behövs. Det är viktigt</w:t>
      </w:r>
      <w:bookmarkStart w:id="0" w:name="_GoBack"/>
      <w:bookmarkEnd w:id="0"/>
      <w:r w:rsidR="00A77E27">
        <w:rPr>
          <w:bCs/>
          <w:color w:val="000000" w:themeColor="text1"/>
          <w:szCs w:val="28"/>
        </w:rPr>
        <w:t xml:space="preserve"> att säkra ett oberoende gentemot enskilda kontor.</w:t>
      </w:r>
    </w:p>
    <w:p w:rsidR="00526F89" w:rsidRPr="00094B28" w:rsidRDefault="00526F89" w:rsidP="00526F89"/>
    <w:p w:rsidR="00526F89" w:rsidRDefault="0033009C" w:rsidP="00526F89">
      <w:pPr>
        <w:rPr>
          <w:b/>
        </w:rPr>
      </w:pPr>
      <w:r>
        <w:rPr>
          <w:b/>
        </w:rPr>
        <w:t>Liberalernas förslag till beslut</w:t>
      </w:r>
    </w:p>
    <w:p w:rsidR="0033009C" w:rsidRDefault="0033009C" w:rsidP="00526F89">
      <w:pPr>
        <w:rPr>
          <w:b/>
        </w:rPr>
      </w:pPr>
    </w:p>
    <w:p w:rsidR="0033009C" w:rsidRPr="009069AA" w:rsidRDefault="0033009C" w:rsidP="00526F89">
      <w:pPr>
        <w:rPr>
          <w:b/>
        </w:rPr>
      </w:pPr>
      <w:r>
        <w:rPr>
          <w:b/>
        </w:rPr>
        <w:t>Kommunfullmäktige</w:t>
      </w:r>
    </w:p>
    <w:p w:rsidR="00526F89" w:rsidRPr="00940E19" w:rsidRDefault="00526F89" w:rsidP="00526F89"/>
    <w:p w:rsidR="00526F89" w:rsidRDefault="00FA1B09" w:rsidP="0033009C">
      <w:pPr>
        <w:pStyle w:val="Liststycke"/>
        <w:ind w:left="0"/>
      </w:pPr>
      <w:r>
        <w:t xml:space="preserve">ger </w:t>
      </w:r>
      <w:r w:rsidR="00A77E27">
        <w:t>Kommunstyrelsen</w:t>
      </w:r>
      <w:r w:rsidR="005A3518">
        <w:t xml:space="preserve"> i uppdrag att återinrätta Äldreombudsmannen.</w:t>
      </w:r>
    </w:p>
    <w:p w:rsidR="009B778D" w:rsidRPr="009069AA" w:rsidRDefault="009B778D" w:rsidP="009B778D">
      <w:pPr>
        <w:pStyle w:val="Liststycke"/>
        <w:ind w:left="0"/>
      </w:pPr>
    </w:p>
    <w:p w:rsidR="00526F89" w:rsidRDefault="00526F89" w:rsidP="00526F89"/>
    <w:p w:rsidR="00526F89" w:rsidRDefault="00526F89" w:rsidP="00526F89">
      <w:r>
        <w:t xml:space="preserve">Södertälje den </w:t>
      </w:r>
      <w:r w:rsidR="00094B28">
        <w:t>8</w:t>
      </w:r>
      <w:r>
        <w:t xml:space="preserve"> </w:t>
      </w:r>
      <w:r w:rsidR="00A775D7">
        <w:t>april</w:t>
      </w:r>
      <w:r w:rsidR="001E5A1D">
        <w:t xml:space="preserve"> 201</w:t>
      </w:r>
      <w:r w:rsidR="0033009C">
        <w:t>9</w:t>
      </w:r>
    </w:p>
    <w:p w:rsidR="00526F89" w:rsidRDefault="00526F89" w:rsidP="00526F89"/>
    <w:p w:rsidR="002B3A42" w:rsidRDefault="002B3A42" w:rsidP="00526F89"/>
    <w:p w:rsidR="002B3A42" w:rsidRDefault="00C54162">
      <w:proofErr w:type="spellStart"/>
      <w:r>
        <w:t>Metin</w:t>
      </w:r>
      <w:proofErr w:type="spellEnd"/>
      <w:r w:rsidR="00526F89">
        <w:t xml:space="preserve"> </w:t>
      </w:r>
      <w:proofErr w:type="spellStart"/>
      <w:r>
        <w:t>Hawsho</w:t>
      </w:r>
      <w:proofErr w:type="spellEnd"/>
      <w:r w:rsidR="00526F89">
        <w:t xml:space="preserve"> (L)</w:t>
      </w:r>
    </w:p>
    <w:sectPr w:rsidR="002B3A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221D96"/>
    <w:multiLevelType w:val="hybridMultilevel"/>
    <w:tmpl w:val="BC70CC0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26F89"/>
    <w:rsid w:val="00094B28"/>
    <w:rsid w:val="001E5A1D"/>
    <w:rsid w:val="002B3A42"/>
    <w:rsid w:val="0033009C"/>
    <w:rsid w:val="00374D2E"/>
    <w:rsid w:val="003A0269"/>
    <w:rsid w:val="003D0DAB"/>
    <w:rsid w:val="00463966"/>
    <w:rsid w:val="004726FF"/>
    <w:rsid w:val="004A0991"/>
    <w:rsid w:val="00526F89"/>
    <w:rsid w:val="005A3518"/>
    <w:rsid w:val="00671D86"/>
    <w:rsid w:val="00685132"/>
    <w:rsid w:val="0079174F"/>
    <w:rsid w:val="00792684"/>
    <w:rsid w:val="00804B2B"/>
    <w:rsid w:val="008B55F7"/>
    <w:rsid w:val="008F2332"/>
    <w:rsid w:val="009B778D"/>
    <w:rsid w:val="00A775D7"/>
    <w:rsid w:val="00A77E27"/>
    <w:rsid w:val="00AF2F3C"/>
    <w:rsid w:val="00BA4064"/>
    <w:rsid w:val="00BB5865"/>
    <w:rsid w:val="00C54162"/>
    <w:rsid w:val="00C77518"/>
    <w:rsid w:val="00D4539F"/>
    <w:rsid w:val="00D87ACC"/>
    <w:rsid w:val="00EB3A1D"/>
    <w:rsid w:val="00FA1B0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C85D1"/>
  <w15:docId w15:val="{42AB98AC-46ED-D840-9DF2-0F9FEED41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6F89"/>
    <w:rPr>
      <w:rFonts w:ascii="Times New Roman" w:eastAsia="Times New Roman" w:hAnsi="Times New Roman"/>
      <w:sz w:val="24"/>
      <w:szCs w:val="24"/>
      <w:lang w:eastAsia="ja-JP"/>
    </w:rPr>
  </w:style>
  <w:style w:type="paragraph" w:styleId="Rubrik1">
    <w:name w:val="heading 1"/>
    <w:basedOn w:val="Normal"/>
    <w:next w:val="Normal"/>
    <w:link w:val="Rubrik1Char"/>
    <w:uiPriority w:val="9"/>
    <w:qFormat/>
    <w:rsid w:val="00D87ACC"/>
    <w:pPr>
      <w:keepNext/>
      <w:keepLines/>
      <w:spacing w:before="480"/>
      <w:outlineLvl w:val="0"/>
    </w:pPr>
    <w:rPr>
      <w:rFonts w:ascii="Cambria" w:hAnsi="Cambria"/>
      <w:b/>
      <w:bCs/>
      <w:color w:val="365F91"/>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link w:val="Rubrik1"/>
    <w:uiPriority w:val="9"/>
    <w:rsid w:val="00D87ACC"/>
    <w:rPr>
      <w:rFonts w:ascii="Cambria" w:eastAsia="Times New Roman" w:hAnsi="Cambria" w:cs="Times New Roman"/>
      <w:b/>
      <w:bCs/>
      <w:color w:val="365F91"/>
      <w:sz w:val="28"/>
      <w:szCs w:val="28"/>
    </w:rPr>
  </w:style>
  <w:style w:type="paragraph" w:styleId="Ingetavstnd">
    <w:name w:val="No Spacing"/>
    <w:uiPriority w:val="1"/>
    <w:qFormat/>
    <w:rsid w:val="00D87ACC"/>
    <w:rPr>
      <w:sz w:val="22"/>
      <w:szCs w:val="22"/>
      <w:lang w:eastAsia="en-US"/>
    </w:rPr>
  </w:style>
  <w:style w:type="paragraph" w:styleId="Liststycke">
    <w:name w:val="List Paragraph"/>
    <w:basedOn w:val="Normal"/>
    <w:uiPriority w:val="34"/>
    <w:qFormat/>
    <w:rsid w:val="00526F89"/>
    <w:pPr>
      <w:ind w:left="720"/>
      <w:contextualSpacing/>
    </w:pPr>
  </w:style>
  <w:style w:type="paragraph" w:styleId="Ballongtext">
    <w:name w:val="Balloon Text"/>
    <w:basedOn w:val="Normal"/>
    <w:link w:val="BallongtextChar"/>
    <w:uiPriority w:val="99"/>
    <w:semiHidden/>
    <w:unhideWhenUsed/>
    <w:rsid w:val="00526F89"/>
    <w:rPr>
      <w:rFonts w:ascii="Tahoma" w:hAnsi="Tahoma" w:cs="Tahoma"/>
      <w:sz w:val="16"/>
      <w:szCs w:val="16"/>
    </w:rPr>
  </w:style>
  <w:style w:type="character" w:customStyle="1" w:styleId="BallongtextChar">
    <w:name w:val="Ballongtext Char"/>
    <w:link w:val="Ballongtext"/>
    <w:uiPriority w:val="99"/>
    <w:semiHidden/>
    <w:rsid w:val="00526F89"/>
    <w:rPr>
      <w:rFonts w:ascii="Tahoma" w:eastAsia="Times New Roman" w:hAnsi="Tahoma" w:cs="Tahoma"/>
      <w:sz w:val="16"/>
      <w:szCs w:val="16"/>
      <w:lang w:eastAsia="ja-JP"/>
    </w:rPr>
  </w:style>
  <w:style w:type="paragraph" w:styleId="Normalwebb">
    <w:name w:val="Normal (Web)"/>
    <w:basedOn w:val="Normal"/>
    <w:uiPriority w:val="99"/>
    <w:unhideWhenUsed/>
    <w:rsid w:val="00C77518"/>
    <w:pPr>
      <w:spacing w:before="100" w:beforeAutospacing="1" w:after="100" w:afterAutospacing="1"/>
    </w:pPr>
    <w:rPr>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286</Words>
  <Characters>1516</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SÖDERTÄLJE KOMMUN</Company>
  <LinksUpToDate>false</LinksUpToDate>
  <CharactersWithSpaces>1799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Zetterman, Victor</dc:creator>
  <cp:lastModifiedBy>Victor Zetterman</cp:lastModifiedBy>
  <cp:revision>5</cp:revision>
  <cp:lastPrinted>2019-04-03T12:50:00Z</cp:lastPrinted>
  <dcterms:created xsi:type="dcterms:W3CDTF">2019-04-03T12:52:00Z</dcterms:created>
  <dcterms:modified xsi:type="dcterms:W3CDTF">2019-04-04T08:47:00Z</dcterms:modified>
</cp:coreProperties>
</file>