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33009C" w:rsidP="00526F89">
      <w:pPr>
        <w:rPr>
          <w:rFonts w:ascii="Arial" w:hAnsi="Arial" w:cs="Arial"/>
          <w:b/>
          <w:color w:val="000000"/>
          <w:sz w:val="28"/>
          <w:szCs w:val="28"/>
        </w:rPr>
      </w:pPr>
      <w:r>
        <w:rPr>
          <w:rFonts w:ascii="Arial" w:hAnsi="Arial" w:cs="Arial"/>
          <w:b/>
          <w:color w:val="000000"/>
          <w:sz w:val="28"/>
          <w:szCs w:val="28"/>
        </w:rPr>
        <w:t xml:space="preserve">Avlasta lärarna genom satsning på lärarassistenter </w:t>
      </w:r>
    </w:p>
    <w:p w:rsidR="00526F89" w:rsidRDefault="00526F89" w:rsidP="00526F89"/>
    <w:p w:rsidR="009B778D" w:rsidRDefault="008B55F7" w:rsidP="00526F89">
      <w:r>
        <w:t xml:space="preserve">Resultaten i Södertäljes skolor pekar åt rätt håll och Liberalerna hoppas att den här utvecklingen håller i sig, så att allt fler Södertäljebarn går ut skolan med godkända betyg och förutsättningar att lyckas med sina drömmar i framtiden. För att ta nästa steg i kunskapsutvecklingen och verkligen lyfta som kunskapsstad behöver vi säkerställa att de lärare som finns i skolan faktiskt också får ägna sig åt det de faktiskt är specialister på – undervisning. </w:t>
      </w:r>
    </w:p>
    <w:p w:rsidR="008B55F7" w:rsidRDefault="008B55F7" w:rsidP="00526F89"/>
    <w:p w:rsidR="008B55F7" w:rsidRDefault="008B55F7" w:rsidP="00526F89">
      <w:r>
        <w:t xml:space="preserve">Allt för mycket av lärarnas tid läggs idag på arbetsuppgifter som andra yrkesgrupper är bättre lämpade att utföra. Rastvakt, administration och frånvarorapportering är exempel på sådana arbetsuppgifter. </w:t>
      </w:r>
    </w:p>
    <w:p w:rsidR="008B55F7" w:rsidRDefault="008B55F7" w:rsidP="00526F89"/>
    <w:p w:rsidR="008B55F7" w:rsidRDefault="008B55F7" w:rsidP="00526F89">
      <w:r>
        <w:t>Genom en riktad satsning på lärarassistenter i Södertälje kommun kan vi fortsätta resan mot högre resultat och en bättre skola genom att utnyttja våra befintliga lärarresurser effektivare och smartare jämfört med idag. Det är en relativt billig reform som kan gynna Södertäljes lärare och barn enormt i framtiden genom mer fokus på lärarledd undervisning och tid för lärarna att planera undervisningen.</w:t>
      </w:r>
    </w:p>
    <w:p w:rsidR="00526F89" w:rsidRDefault="00526F89" w:rsidP="00526F89"/>
    <w:p w:rsidR="00526F89" w:rsidRDefault="0033009C" w:rsidP="00526F89">
      <w:pPr>
        <w:rPr>
          <w:b/>
        </w:rPr>
      </w:pPr>
      <w:r>
        <w:rPr>
          <w:b/>
        </w:rPr>
        <w:t>Liberalernas förslag till beslut</w:t>
      </w:r>
    </w:p>
    <w:p w:rsidR="0033009C" w:rsidRDefault="0033009C" w:rsidP="00526F89">
      <w:pPr>
        <w:rPr>
          <w:b/>
        </w:rPr>
      </w:pPr>
    </w:p>
    <w:p w:rsidR="0033009C" w:rsidRPr="009069AA" w:rsidRDefault="0033009C" w:rsidP="00526F89">
      <w:pPr>
        <w:rPr>
          <w:b/>
        </w:rPr>
      </w:pPr>
      <w:r>
        <w:rPr>
          <w:b/>
        </w:rPr>
        <w:t>Kommunfullmäktige</w:t>
      </w:r>
    </w:p>
    <w:p w:rsidR="00526F89" w:rsidRPr="00940E19" w:rsidRDefault="00526F89" w:rsidP="00526F89"/>
    <w:p w:rsidR="00526F89" w:rsidRDefault="0033009C" w:rsidP="0033009C">
      <w:pPr>
        <w:pStyle w:val="Liststycke"/>
        <w:ind w:left="0"/>
      </w:pPr>
      <w:r>
        <w:t xml:space="preserve">ger Utbildningsnämnden och kommundelsnämnderna i uppdrag att genomföra en riktad satsning </w:t>
      </w:r>
      <w:r w:rsidR="00463966">
        <w:t>om minst 150</w:t>
      </w:r>
      <w:r>
        <w:t xml:space="preserve"> lärarassistenter i kommunens grund- och gymnasieskolor. Satsningen ska syfta till att sänka lärarnas administrativa börda och öka den lärarledda lektionstiden</w:t>
      </w:r>
      <w:r w:rsidR="00685132">
        <w:t>. Satsningen bör påbörjas HT</w:t>
      </w:r>
      <w:r w:rsidR="00BB5865">
        <w:t>-</w:t>
      </w:r>
      <w:bookmarkStart w:id="0" w:name="_GoBack"/>
      <w:bookmarkEnd w:id="0"/>
      <w:r w:rsidR="00BB5865">
        <w:t>20</w:t>
      </w:r>
      <w:r w:rsidR="00685132">
        <w:t>19.</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33009C">
        <w:t>4</w:t>
      </w:r>
      <w:r>
        <w:t xml:space="preserve"> </w:t>
      </w:r>
      <w:r w:rsidR="0033009C">
        <w:t>februari</w:t>
      </w:r>
      <w:r w:rsidR="001E5A1D">
        <w:t xml:space="preserve"> 201</w:t>
      </w:r>
      <w:r w:rsidR="0033009C">
        <w:t>9</w:t>
      </w:r>
    </w:p>
    <w:p w:rsidR="00526F89" w:rsidRDefault="00526F89" w:rsidP="00526F89"/>
    <w:p w:rsidR="002B3A42" w:rsidRDefault="002B3A42" w:rsidP="00526F89"/>
    <w:p w:rsidR="002B3A42" w:rsidRDefault="00C54162">
      <w:r>
        <w:t>Metin</w:t>
      </w:r>
      <w:r w:rsidR="00526F89">
        <w:t xml:space="preserve"> </w:t>
      </w:r>
      <w:r>
        <w:t>Hawsho</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89"/>
    <w:rsid w:val="001E5A1D"/>
    <w:rsid w:val="002B3A42"/>
    <w:rsid w:val="0033009C"/>
    <w:rsid w:val="00374D2E"/>
    <w:rsid w:val="003A0269"/>
    <w:rsid w:val="003D0DAB"/>
    <w:rsid w:val="00463966"/>
    <w:rsid w:val="00526F89"/>
    <w:rsid w:val="00671D86"/>
    <w:rsid w:val="00685132"/>
    <w:rsid w:val="0079174F"/>
    <w:rsid w:val="00792684"/>
    <w:rsid w:val="008B55F7"/>
    <w:rsid w:val="008F2332"/>
    <w:rsid w:val="009B778D"/>
    <w:rsid w:val="00AF2F3C"/>
    <w:rsid w:val="00BA4064"/>
    <w:rsid w:val="00BB5865"/>
    <w:rsid w:val="00C54162"/>
    <w:rsid w:val="00D4539F"/>
    <w:rsid w:val="00D87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1314</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User name</cp:lastModifiedBy>
  <cp:revision>2</cp:revision>
  <cp:lastPrinted>2018-04-19T08:49:00Z</cp:lastPrinted>
  <dcterms:created xsi:type="dcterms:W3CDTF">2019-01-31T09:43:00Z</dcterms:created>
  <dcterms:modified xsi:type="dcterms:W3CDTF">2019-01-31T09:43:00Z</dcterms:modified>
</cp:coreProperties>
</file>